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F6" w:rsidRPr="002915F6" w:rsidRDefault="002915F6" w:rsidP="002915F6">
      <w:pPr>
        <w:jc w:val="center"/>
        <w:rPr>
          <w:b/>
          <w:sz w:val="28"/>
        </w:rPr>
      </w:pPr>
      <w:r w:rsidRPr="002915F6">
        <w:rPr>
          <w:b/>
          <w:sz w:val="28"/>
        </w:rPr>
        <w:t>Council Meeting Minutes - November 25, 2025</w:t>
      </w:r>
    </w:p>
    <w:p w:rsidR="002915F6" w:rsidRPr="00D42D2A" w:rsidRDefault="002915F6" w:rsidP="002915F6">
      <w:pPr>
        <w:widowControl w:val="0"/>
        <w:pBdr>
          <w:top w:val="nil"/>
          <w:left w:val="nil"/>
          <w:bottom w:val="nil"/>
          <w:right w:val="nil"/>
          <w:between w:val="nil"/>
        </w:pBdr>
        <w:spacing w:before="249" w:line="240" w:lineRule="auto"/>
        <w:ind w:left="8"/>
        <w:rPr>
          <w:b/>
          <w:color w:val="000000"/>
        </w:rPr>
      </w:pPr>
      <w:r w:rsidRPr="00D42D2A">
        <w:rPr>
          <w:b/>
          <w:color w:val="000000"/>
        </w:rPr>
        <w:t xml:space="preserve">Old Business:  </w:t>
      </w:r>
    </w:p>
    <w:p w:rsidR="002915F6" w:rsidRPr="002B0FC9" w:rsidRDefault="002915F6" w:rsidP="002915F6">
      <w:pPr>
        <w:shd w:val="clear" w:color="auto" w:fill="FFFFFF"/>
        <w:ind w:left="720"/>
        <w:rPr>
          <w:color w:val="000000"/>
        </w:rPr>
      </w:pPr>
      <w:r w:rsidRPr="002B0FC9">
        <w:rPr>
          <w:b/>
          <w:color w:val="000000"/>
        </w:rPr>
        <w:t>Reconciling Team (Rachel):</w:t>
      </w:r>
      <w:r w:rsidRPr="002B0FC9">
        <w:rPr>
          <w:color w:val="000000"/>
        </w:rPr>
        <w:t xml:space="preserve">  Rachel has joined the Reconciling Committee (previously </w:t>
      </w:r>
      <w:r>
        <w:rPr>
          <w:color w:val="000000"/>
        </w:rPr>
        <w:t xml:space="preserve">called </w:t>
      </w:r>
      <w:r w:rsidRPr="002B0FC9">
        <w:rPr>
          <w:color w:val="000000"/>
        </w:rPr>
        <w:t>Reconciling in Christ).  P. Ryan led a very good class on the scriptures that cause most concern for the LBGQT+ community as it relates to religion.  The class was well attended.  The Reconciling team is working on a welcoming statement (an update from the previously presented statement).  They are working on preparing for congregational approval to becoming a Reconciling in Christ member of the ELCA.  Discussion on timing for the needed approval was to be brought back to the team.  Since then, Rachel has updated the Council that the team is looking at a special meeting for this topic on Sunday, May4</w:t>
      </w:r>
      <w:r w:rsidRPr="002B0FC9">
        <w:rPr>
          <w:color w:val="000000"/>
          <w:vertAlign w:val="superscript"/>
        </w:rPr>
        <w:t>th</w:t>
      </w:r>
      <w:r w:rsidRPr="002B0FC9">
        <w:rPr>
          <w:color w:val="000000"/>
        </w:rPr>
        <w:t>, 2025.</w:t>
      </w:r>
    </w:p>
    <w:p w:rsidR="003A6787" w:rsidRPr="002915F6" w:rsidRDefault="003A6787" w:rsidP="002915F6">
      <w:pPr>
        <w:jc w:val="center"/>
        <w:rPr>
          <w:b/>
          <w:sz w:val="28"/>
        </w:rPr>
      </w:pPr>
      <w:r w:rsidRPr="002915F6">
        <w:rPr>
          <w:b/>
          <w:sz w:val="28"/>
        </w:rPr>
        <w:t>Council Meeting M</w:t>
      </w:r>
      <w:r w:rsidRPr="002915F6">
        <w:rPr>
          <w:b/>
          <w:sz w:val="28"/>
        </w:rPr>
        <w:t>i</w:t>
      </w:r>
      <w:r w:rsidRPr="002915F6">
        <w:rPr>
          <w:b/>
          <w:sz w:val="28"/>
        </w:rPr>
        <w:t>nutes – April 22, 2024</w:t>
      </w:r>
    </w:p>
    <w:p w:rsidR="003A6787" w:rsidRPr="003A6787" w:rsidRDefault="003A6787" w:rsidP="003A6787">
      <w:pPr>
        <w:spacing w:after="0" w:line="240" w:lineRule="auto"/>
        <w:rPr>
          <w:b/>
        </w:rPr>
      </w:pPr>
      <w:bookmarkStart w:id="0" w:name="_GoBack"/>
      <w:bookmarkEnd w:id="0"/>
      <w:r w:rsidRPr="003A6787">
        <w:rPr>
          <w:b/>
        </w:rPr>
        <w:t>Reconciling in Christ</w:t>
      </w:r>
    </w:p>
    <w:p w:rsidR="003A6787" w:rsidRDefault="003A6787" w:rsidP="003A6787">
      <w:pPr>
        <w:pStyle w:val="ListParagraph"/>
        <w:numPr>
          <w:ilvl w:val="0"/>
          <w:numId w:val="1"/>
        </w:numPr>
        <w:spacing w:after="0" w:line="240" w:lineRule="auto"/>
      </w:pPr>
      <w:r>
        <w:t>Ground work has been set to have a booth in June/July Pride Fests in Milwaukee &amp;Kenosha</w:t>
      </w:r>
    </w:p>
    <w:p w:rsidR="003A6787" w:rsidRDefault="003A6787" w:rsidP="003A6787">
      <w:pPr>
        <w:pStyle w:val="ListParagraph"/>
        <w:numPr>
          <w:ilvl w:val="1"/>
          <w:numId w:val="1"/>
        </w:numPr>
        <w:spacing w:after="0" w:line="240" w:lineRule="auto"/>
      </w:pPr>
      <w:r>
        <w:t>Milwaukee Pride Fest Booth – June 6-8</w:t>
      </w:r>
    </w:p>
    <w:p w:rsidR="003A6787" w:rsidRDefault="003A6787" w:rsidP="003A6787">
      <w:pPr>
        <w:pStyle w:val="ListParagraph"/>
        <w:numPr>
          <w:ilvl w:val="1"/>
          <w:numId w:val="1"/>
        </w:numPr>
        <w:spacing w:after="0" w:line="240" w:lineRule="auto"/>
      </w:pPr>
      <w:r>
        <w:t>Kenosha Pride Fest Booth – July 6</w:t>
      </w:r>
    </w:p>
    <w:p w:rsidR="003A6787" w:rsidRDefault="003A6787" w:rsidP="003A6787">
      <w:pPr>
        <w:pStyle w:val="ListParagraph"/>
        <w:numPr>
          <w:ilvl w:val="1"/>
          <w:numId w:val="1"/>
        </w:numPr>
        <w:spacing w:after="0" w:line="240" w:lineRule="auto"/>
      </w:pPr>
      <w:r>
        <w:t>Need volunteers to hand out details about Resurrection in shifts</w:t>
      </w:r>
    </w:p>
    <w:p w:rsidR="003A6787" w:rsidRDefault="003A6787" w:rsidP="003A6787">
      <w:pPr>
        <w:pStyle w:val="ListParagraph"/>
        <w:numPr>
          <w:ilvl w:val="1"/>
          <w:numId w:val="1"/>
        </w:numPr>
        <w:spacing w:after="0" w:line="240" w:lineRule="auto"/>
      </w:pPr>
      <w:r>
        <w:t>The team already has a budget of $1,500 and can spend up to $500 without approval for flyers</w:t>
      </w:r>
    </w:p>
    <w:p w:rsidR="003A6787" w:rsidRDefault="003A6787" w:rsidP="003A6787">
      <w:pPr>
        <w:pStyle w:val="ListParagraph"/>
        <w:numPr>
          <w:ilvl w:val="1"/>
          <w:numId w:val="1"/>
        </w:numPr>
        <w:spacing w:after="0" w:line="240" w:lineRule="auto"/>
      </w:pPr>
      <w:r>
        <w:t>D</w:t>
      </w:r>
      <w:r>
        <w:t>etails to be put in the Cross in May to sign up for shifts</w:t>
      </w:r>
    </w:p>
    <w:p w:rsidR="003A6787" w:rsidRDefault="003A6787" w:rsidP="003A6787">
      <w:pPr>
        <w:pStyle w:val="ListParagraph"/>
        <w:numPr>
          <w:ilvl w:val="1"/>
          <w:numId w:val="1"/>
        </w:numPr>
        <w:spacing w:after="0" w:line="240" w:lineRule="auto"/>
      </w:pPr>
      <w:r>
        <w:t xml:space="preserve">Talk to the communication group for consistency for the flyer (Gail </w:t>
      </w:r>
      <w:proofErr w:type="spellStart"/>
      <w:r>
        <w:t>Wint</w:t>
      </w:r>
      <w:proofErr w:type="spellEnd"/>
      <w:r>
        <w:t xml:space="preserve"> is a great resource)</w:t>
      </w:r>
    </w:p>
    <w:p w:rsidR="003A6787" w:rsidRDefault="003A6787" w:rsidP="003A6787">
      <w:pPr>
        <w:pStyle w:val="ListParagraph"/>
        <w:numPr>
          <w:ilvl w:val="0"/>
          <w:numId w:val="1"/>
        </w:numPr>
        <w:spacing w:after="0" w:line="240" w:lineRule="auto"/>
      </w:pPr>
      <w:r>
        <w:t>Education classes (June timeframe)</w:t>
      </w:r>
    </w:p>
    <w:p w:rsidR="003A6787" w:rsidRDefault="003A6787" w:rsidP="003A6787">
      <w:pPr>
        <w:pStyle w:val="ListParagraph"/>
        <w:numPr>
          <w:ilvl w:val="1"/>
          <w:numId w:val="1"/>
        </w:numPr>
        <w:spacing w:after="0" w:line="240" w:lineRule="auto"/>
      </w:pPr>
      <w:r>
        <w:t>Looking to expand learning opportunities outside of Sunday like a Tuesday evening</w:t>
      </w:r>
    </w:p>
    <w:p w:rsidR="003A6787" w:rsidRDefault="003A6787" w:rsidP="003A6787">
      <w:pPr>
        <w:pStyle w:val="ListParagraph"/>
        <w:numPr>
          <w:ilvl w:val="1"/>
          <w:numId w:val="1"/>
        </w:numPr>
        <w:spacing w:after="0" w:line="240" w:lineRule="auto"/>
      </w:pPr>
      <w:r>
        <w:t xml:space="preserve">Give people opportunities to ask questions </w:t>
      </w:r>
      <w:r>
        <w:t xml:space="preserve">unanimous </w:t>
      </w:r>
      <w:r>
        <w:t>by filling out prayer cards and putting</w:t>
      </w:r>
      <w:r>
        <w:t xml:space="preserve"> </w:t>
      </w:r>
      <w:r>
        <w:t>them in the offering plate for teaching opportunities based off questions (information should be</w:t>
      </w:r>
      <w:r>
        <w:t xml:space="preserve"> </w:t>
      </w:r>
      <w:r>
        <w:t>in the cross for the entire month of May)</w:t>
      </w:r>
    </w:p>
    <w:p w:rsidR="003A6787" w:rsidRDefault="003A6787" w:rsidP="003A6787">
      <w:pPr>
        <w:pStyle w:val="ListParagraph"/>
        <w:numPr>
          <w:ilvl w:val="0"/>
          <w:numId w:val="2"/>
        </w:numPr>
        <w:spacing w:after="0" w:line="240" w:lineRule="auto"/>
      </w:pPr>
      <w:r>
        <w:t>RICT’s May Meeting is on May 7 @ 6:30. They would like a council member there. Dawn was going to</w:t>
      </w:r>
      <w:r>
        <w:t xml:space="preserve"> </w:t>
      </w:r>
      <w:r>
        <w:t>invite the communication team to the meeting</w:t>
      </w:r>
    </w:p>
    <w:p w:rsidR="003A6787" w:rsidRDefault="003A6787" w:rsidP="003A6787">
      <w:pPr>
        <w:pStyle w:val="ListParagraph"/>
        <w:numPr>
          <w:ilvl w:val="0"/>
          <w:numId w:val="2"/>
        </w:numPr>
        <w:spacing w:after="0" w:line="240" w:lineRule="auto"/>
      </w:pPr>
      <w:r>
        <w:t>Reconciling Works Program</w:t>
      </w:r>
    </w:p>
    <w:p w:rsidR="003A6787" w:rsidRDefault="003A6787" w:rsidP="003A6787">
      <w:pPr>
        <w:pStyle w:val="ListParagraph"/>
        <w:numPr>
          <w:ilvl w:val="1"/>
          <w:numId w:val="2"/>
        </w:numPr>
        <w:spacing w:after="0" w:line="240" w:lineRule="auto"/>
      </w:pPr>
      <w:r>
        <w:t xml:space="preserve">1 </w:t>
      </w:r>
      <w:proofErr w:type="spellStart"/>
      <w:r>
        <w:t>st</w:t>
      </w:r>
      <w:proofErr w:type="spellEnd"/>
      <w:r>
        <w:t xml:space="preserve"> expectation a welcome statement on website regarding race, gender, sexual orientation</w:t>
      </w:r>
    </w:p>
    <w:p w:rsidR="003A6787" w:rsidRDefault="003A6787" w:rsidP="003A6787">
      <w:pPr>
        <w:pStyle w:val="ListParagraph"/>
        <w:numPr>
          <w:ilvl w:val="1"/>
          <w:numId w:val="2"/>
        </w:numPr>
        <w:spacing w:after="0" w:line="240" w:lineRule="auto"/>
      </w:pPr>
      <w:r>
        <w:t xml:space="preserve">We want to welcome all race, disabilities, </w:t>
      </w:r>
      <w:proofErr w:type="spellStart"/>
      <w:r>
        <w:t>etc</w:t>
      </w:r>
      <w:proofErr w:type="spellEnd"/>
    </w:p>
    <w:p w:rsidR="003A6787" w:rsidRDefault="003A6787" w:rsidP="003A6787">
      <w:pPr>
        <w:pStyle w:val="ListParagraph"/>
        <w:numPr>
          <w:ilvl w:val="1"/>
          <w:numId w:val="2"/>
        </w:numPr>
        <w:spacing w:after="0" w:line="240" w:lineRule="auto"/>
      </w:pPr>
      <w:r>
        <w:t>This is in addition to our current mission statement</w:t>
      </w:r>
    </w:p>
    <w:p w:rsidR="003A6787" w:rsidRDefault="003A6787" w:rsidP="003A6787">
      <w:pPr>
        <w:pStyle w:val="ListParagraph"/>
        <w:numPr>
          <w:ilvl w:val="1"/>
          <w:numId w:val="2"/>
        </w:numPr>
        <w:spacing w:after="0" w:line="240" w:lineRule="auto"/>
      </w:pPr>
      <w:r>
        <w:t>Need ballot for the meeting when statement for the website to vote to be a RIC church and</w:t>
      </w:r>
      <w:r>
        <w:t xml:space="preserve"> </w:t>
      </w:r>
      <w:r>
        <w:t>message approval</w:t>
      </w:r>
    </w:p>
    <w:p w:rsidR="003A6787" w:rsidRDefault="003A6787" w:rsidP="003A6787">
      <w:pPr>
        <w:spacing w:after="0" w:line="240" w:lineRule="auto"/>
        <w:ind w:left="360" w:firstLine="720"/>
      </w:pPr>
    </w:p>
    <w:p w:rsidR="003A6787" w:rsidRDefault="003A6787" w:rsidP="003A6787">
      <w:pPr>
        <w:spacing w:after="0" w:line="240" w:lineRule="auto"/>
        <w:ind w:left="360" w:firstLine="720"/>
      </w:pPr>
      <w:r>
        <w:t>Welcome Statement:</w:t>
      </w:r>
    </w:p>
    <w:p w:rsidR="003A6787" w:rsidRDefault="003A6787" w:rsidP="003A6787">
      <w:pPr>
        <w:spacing w:after="0" w:line="240" w:lineRule="auto"/>
        <w:ind w:left="2160"/>
      </w:pPr>
      <w:r>
        <w:t>“Just as Jesus loves us and accepts all and calls us to do the same, the community of Resurrection</w:t>
      </w:r>
      <w:r>
        <w:t xml:space="preserve"> </w:t>
      </w:r>
      <w:r>
        <w:t>welcomes all of God’s children. We extend open arms to people of all sexual orientations, gender</w:t>
      </w:r>
      <w:r>
        <w:t xml:space="preserve"> </w:t>
      </w:r>
      <w:r>
        <w:t>identities, and gender expressions and are committed to being a space that is serving as allies to</w:t>
      </w:r>
    </w:p>
    <w:p w:rsidR="003A6787" w:rsidRDefault="003A6787" w:rsidP="003A6787">
      <w:pPr>
        <w:spacing w:after="0" w:line="240" w:lineRule="auto"/>
        <w:ind w:left="2160"/>
      </w:pPr>
      <w:proofErr w:type="gramStart"/>
      <w:r>
        <w:t>anti-racism</w:t>
      </w:r>
      <w:proofErr w:type="gramEnd"/>
      <w:r>
        <w:t xml:space="preserve"> work in our neighborhood, city, state and nation.”</w:t>
      </w:r>
    </w:p>
    <w:p w:rsidR="003A6787" w:rsidRDefault="003A6787" w:rsidP="003A6787">
      <w:pPr>
        <w:spacing w:after="0" w:line="240" w:lineRule="auto"/>
        <w:ind w:left="2160"/>
      </w:pPr>
    </w:p>
    <w:p w:rsidR="003A6787" w:rsidRDefault="003A6787" w:rsidP="003A6787">
      <w:pPr>
        <w:pStyle w:val="ListParagraph"/>
        <w:numPr>
          <w:ilvl w:val="0"/>
          <w:numId w:val="4"/>
        </w:numPr>
        <w:spacing w:after="0" w:line="240" w:lineRule="auto"/>
      </w:pPr>
      <w:r>
        <w:t>RICT to update the congregation on what has been done, where we are at, and why</w:t>
      </w:r>
    </w:p>
    <w:p w:rsidR="003A6787" w:rsidRDefault="003A6787" w:rsidP="003A6787">
      <w:pPr>
        <w:pStyle w:val="ListParagraph"/>
        <w:numPr>
          <w:ilvl w:val="0"/>
          <w:numId w:val="4"/>
        </w:numPr>
        <w:spacing w:after="0" w:line="240" w:lineRule="auto"/>
      </w:pPr>
      <w:r>
        <w:lastRenderedPageBreak/>
        <w:t>Feedback on statement need to be given. Please ensure to reply all.</w:t>
      </w:r>
    </w:p>
    <w:p w:rsidR="00CC327B" w:rsidRDefault="003A6787" w:rsidP="003A6787">
      <w:pPr>
        <w:pStyle w:val="ListParagraph"/>
        <w:numPr>
          <w:ilvl w:val="0"/>
          <w:numId w:val="4"/>
        </w:numPr>
        <w:spacing w:after="0" w:line="240" w:lineRule="auto"/>
      </w:pPr>
      <w:r>
        <w:t>Also to include what Reconciling Works requires</w:t>
      </w:r>
    </w:p>
    <w:sectPr w:rsidR="00CC327B" w:rsidSect="003A678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1CD"/>
    <w:multiLevelType w:val="hybridMultilevel"/>
    <w:tmpl w:val="50A646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9D7A37"/>
    <w:multiLevelType w:val="hybridMultilevel"/>
    <w:tmpl w:val="B3A41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20504A"/>
    <w:multiLevelType w:val="hybridMultilevel"/>
    <w:tmpl w:val="31422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571221"/>
    <w:multiLevelType w:val="hybridMultilevel"/>
    <w:tmpl w:val="4D2CE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87"/>
    <w:rsid w:val="00230A3B"/>
    <w:rsid w:val="002915F6"/>
    <w:rsid w:val="003A6787"/>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7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4</cp:revision>
  <dcterms:created xsi:type="dcterms:W3CDTF">2025-02-12T20:40:00Z</dcterms:created>
  <dcterms:modified xsi:type="dcterms:W3CDTF">2025-02-12T21:09:00Z</dcterms:modified>
</cp:coreProperties>
</file>